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58" w:rsidRDefault="00D81758" w:rsidP="00D817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проведению республиканской акции «Забота»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Республиканская акция «Забота»  проводится в формате  месячника по всеобучу,  направлена на обеспечение полного охвата обучением детей школьного возраста, а также  на  оказание финансовой и материальной помощи социально незащищенным обучающимся и воспитанникам  из числа малообеспеченных семей.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Цель и задачи республиканской акции «Забота»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акции: оказание социальной помощи и поддержки детям из малообеспеченных,  многодетных и неблагополучных семей, детям-сиротам, детям, оставшимся без попечения родителей, и иным категориям детей, определенных законодательством Республики Казахстан. Предупреждение причин неявки детей на занятия по социальным причинам (отсутствие одежды, обуви, школьных принадлежностей).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акции: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детям школьного возраста для получения обязательного общего среднего образования;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учет детей школьного возраста, неохваченных обучением или длительное время </w:t>
      </w:r>
      <w:proofErr w:type="spellStart"/>
      <w:r>
        <w:rPr>
          <w:rFonts w:ascii="Times New Roman" w:hAnsi="Times New Roman"/>
          <w:sz w:val="28"/>
          <w:szCs w:val="28"/>
        </w:rPr>
        <w:t>непосещающих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учебные занятия без уважительных причин;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причин, обусловивших  прерывание учебы детьми школьного возраста  или длительное непосещение ими учебных занятий, профилактика школьных прогулов по неуважительным причинам;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информационного пространства с целью ознакомления  населения с деятельностью органов и организаций образования в области обеспечения всеобщего обязательного образования (всеобуча) и привлечения внимания общества к проблемам всеобуча;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мер, способствующих улучшению качества жизни детей-сирот, детей-инвалидов, детей, оставшихся без попечения родителей и  детей,  проживающих в    семьях с низким  материальным достатком;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общественности  к осуществлению  благотворительной деятельности, направленной на   оказание материальной помощи малообеспеченным и неблагополучным семьям в подготовке детей к школе;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сотрудничества органов и организаций образования с государственными и негосударственными организациями, частными и общественными структурами,  меценатами и спонсорами  в решении проблем всеобуча и оказания социальной  помощи нуждающимся обучающимся.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Организаторы акции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Организаторами акции являются: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Министерство образования и науки Республики Казахстан;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Комитет по охране прав детей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Областные, городов Астана,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образования;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региональные органы и организации образования и другие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ведомства.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Место и время проведения акции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Акция проводится 1  раз в год:  с 10 января по 10 февраля во всех организациях общего среднего образования и защиты прав детей.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Акция проводится в три этапа: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областные, городов Астана,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отделы и управления образования дают старт региональным органам образования на проведение месячника по всеобучу и благотворительной акции «Забота»;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региональные органы образования обеспечивают  организации общего среднего образования нормативными и отчетными документами по  проведению месячника по всеобучу и акции «Забота»,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финальный: </w:t>
      </w:r>
      <w:proofErr w:type="spellStart"/>
      <w:r>
        <w:rPr>
          <w:rFonts w:ascii="Times New Roman" w:hAnsi="Times New Roman"/>
          <w:sz w:val="28"/>
          <w:szCs w:val="28"/>
        </w:rPr>
        <w:t>итогов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аналитический этап.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Сроки проведения месячника по всеобучу и благотворительной акции «Забота» определяются приказами областных, городов Астана,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управлениями образования, региональными отделами образования районов и городов.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Старт и финал акции «Забота» рекомендуется  проводить в форме пресс-конференций с участием ведущих и региональных СМИ, представителей заинтересованных ведомств,  оказавших  помощь в организации и проведении  благотворительной акции.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На школьном этапе акции необходимо обеспечить работу по выявлению несовершеннолетних, не посещающих или систематически пропускающих  занятия в школе по социальным причинам, и  принятию оперативных мер по возвращению их в школу.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Участники акции</w:t>
      </w:r>
    </w:p>
    <w:p w:rsidR="00D81758" w:rsidRDefault="00D81758" w:rsidP="00D81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Участниками акции являются педагоги, родители, обучающиеся и воспитанники всех типов и видов школ;  специалисты районных, городских, областных органов образования, члены комиссий по делам несовершеннолетних и защите  их прав (</w:t>
      </w:r>
      <w:proofErr w:type="spellStart"/>
      <w:r>
        <w:rPr>
          <w:rFonts w:ascii="Times New Roman" w:hAnsi="Times New Roman"/>
          <w:sz w:val="28"/>
          <w:szCs w:val="28"/>
        </w:rPr>
        <w:t>далее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-КДН</w:t>
      </w:r>
      <w:proofErr w:type="spellEnd"/>
      <w:r>
        <w:rPr>
          <w:rFonts w:ascii="Times New Roman" w:hAnsi="Times New Roman"/>
          <w:sz w:val="28"/>
          <w:szCs w:val="28"/>
        </w:rPr>
        <w:t>), а также негосударственные, неправительственные организации и учреждения, предприятия различных форм собственности, частные лица, меценаты и волонтеры.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</w:p>
    <w:p w:rsidR="00D81758" w:rsidRDefault="00D81758" w:rsidP="00D817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Содержание и формы проведения акции «Забота»</w:t>
      </w:r>
    </w:p>
    <w:p w:rsidR="00D81758" w:rsidRDefault="00D81758" w:rsidP="00D8175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6.1. Акция на уровне школы  проходит на основе следующих форм и методов: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утверждение состава организационного комитета акции, разработка и принятие плана мероприятий по проведению  акции «Забота» с привлечением лидеров и участников детских организаций;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детей, не посещающих или систематически пропускающих по неуважительным причинам учебные занятия и принятие мер по возвращению их в школу;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организация ежедневного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посещаемостью  и принятие всех надлежащих мер для устранения причины прогулов по неуважительным причинам;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надлежащее ведение документации по учету и движению обучающихся и своевременное информирование органов управления образованием и районных МВК о детях, прекративших или уклоняющихся от обучения.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проведение индивидуально-профилактической работы, направленной на предупреждение или уменьшение общей вероятности появления пропусков уроков: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психолого-социальной службой школы индивидуальной и групповой работы с обучающимися и их родителями по преодолению причин пропусков учебных занятий;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организация индивидуальной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испытывающими затруднения в освоении учебных программ по ликвидации пробелов в знаниях обучающихся;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информирование органов управления образованием и  комиссии по делам несовершеннолетних и защите их прав о детях, уклоняющихся от обучения или прервавших обучение;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выявление социально незащищенных семей и осуществление  учета   детей, проживающих в них;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предоставление сведений оргкомитету акции, органу образования о детях и семьях нуждающихся в социальной помощи и поддержке;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создание информационного стенда об акции «Забота» с использованием логотипа и серии плакатов (прилагаемых к настоящим рекомендациям); оказание  консультативной помощи  родителям по вопросам всеобуча;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проведение разъяснительной работы в организациях, предприятиях, в государственных учреждениях, в средствах массовой информации по определению потенциальных спонсоров и меценатов, желающих  оказать благотворительную помощь нуждающимся детям;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осуществление мониторинга результативности и эффективности  Акции по прилагаемым  индикаторам и формам; обсуждение итогов Акции на педагогическом совете с указанием  недостатков и  путей их устранения;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чествование активных участников акции на торжественных линейках, общешкольных родительских собраниях.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6.2. Мероприятия акции на уровне районного, городского, областного, городов Астана,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Алматы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управлений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издание приказа областных, городов Астана,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управлений образования об организации и проведении месячника по всеобучу и благотворительной акции «Забота», утверждении оргкомитета акции;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разработка и принятие оргкомитетом  Плана мероприятий по организации и проведению месячника по всеобучу  и акции «Забота»;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организация и проведение стартовых и финальных пресс-конференций оргкомитета  с участием СМИ, спонсоров и меценатов, поддерживающих  акцию;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информирование населения по вопросам всеобуча (прием в школу, выдача документов,  о мерах по предупреждению прерывания обучения, ответственности родителей);  раздача листовок, плакатов, буклетов с логотипом акции и номерами телефонов доверия;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размещение информации о ходе акции в СМИ («бегущая строка» на местных телеканалах, сюжеты о ходе проведения акции, публикации в газетах, размещение объявлений об акции,  телефонах доверия);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организация  и проведение мастер-классов, круглых столов для социальных педагогов, психологов, классных руководителей, специалистов органов образования  по вопросам всеобуча и оказания благотворительной помощи нуждающимся детям;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 демонстрация  рекламных роликов об акции «Забота» на государственном и русском языках.</w:t>
      </w:r>
    </w:p>
    <w:p w:rsidR="00D81758" w:rsidRDefault="00D81758" w:rsidP="00D8175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6.3. Мероприятия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итогово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 аналитического этапа акции: 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проведение опроса, анкетирования  участников  акции для определения эффективности благотворительных мероприятий, соответствия их целям, задачам   в деле защиты прав детей на получение  образования;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подведение  итогов и обсуждение результатов акции на советах, коллегиях органов местной исполнительной власти, заседаниях комиссии по делам несовершеннолетних и защите и их прав;</w:t>
      </w:r>
    </w:p>
    <w:p w:rsidR="00D81758" w:rsidRDefault="00D81758" w:rsidP="00D817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пресс-конференции с приглашением СМИ и активных участников акции;</w:t>
      </w:r>
    </w:p>
    <w:p w:rsidR="00D81758" w:rsidRDefault="00D81758" w:rsidP="00D81758"/>
    <w:p w:rsidR="003B3136" w:rsidRDefault="003B3136"/>
    <w:sectPr w:rsidR="003B3136" w:rsidSect="003B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758"/>
    <w:rsid w:val="003B3136"/>
    <w:rsid w:val="007022DF"/>
    <w:rsid w:val="00D8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5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2019-03-28T06:16:00Z</dcterms:created>
  <dcterms:modified xsi:type="dcterms:W3CDTF">2019-03-28T06:17:00Z</dcterms:modified>
</cp:coreProperties>
</file>